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НАРОДНО ЧИТАЛИЩЕ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ОТЕЦ ПАИСИЙ 1926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.” С.ПОЛК.СЕРАФИМОВО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Тел.,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e-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mail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right="-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ДОКЛАД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right="-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 ОСЪЩЕСТВЕНИТЕ ЧИТАЛИЩНИ ДЕЙНОСТИ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right="-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 НАРОДНО ЧИТАЛИЩЕ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"ОТЕЦ ПАИСИЙ 1926 " ГР/С.ПОЛК.СЕРАФИМОВО ОБЩИНА СМОЛЯН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23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ГОДИНА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1.ВЪВЕДЕНИЕ: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-Смолян , както следва: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404040"/>
          <w:sz w:val="24"/>
          <w:szCs w:val="24"/>
        </w:rPr>
        <w:t>Актуален учредителен акт-от 2004ГОД.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  <w:r>
        <w:rPr>
          <w:rFonts w:ascii="Times New Roman CYR" w:hAnsi="Times New Roman CYR" w:cs="Times New Roman CYR"/>
          <w:color w:val="404040"/>
          <w:sz w:val="24"/>
          <w:szCs w:val="24"/>
        </w:rPr>
        <w:t>ЕИК/ПИК</w:t>
      </w:r>
      <w:r>
        <w:rPr>
          <w:rFonts w:ascii="Times New Roman CYR" w:hAnsi="Times New Roman CYR" w:cs="Times New Roman CYR"/>
          <w:b/>
          <w:bCs/>
          <w:color w:val="4040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404040"/>
          <w:sz w:val="24"/>
          <w:szCs w:val="24"/>
        </w:rPr>
        <w:t>120553529.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№</w:t>
      </w:r>
      <w:r>
        <w:rPr>
          <w:rFonts w:ascii="Times New Roman CYR" w:hAnsi="Times New Roman CYR" w:cs="Times New Roman CYR"/>
          <w:color w:val="404040"/>
          <w:sz w:val="24"/>
          <w:szCs w:val="24"/>
        </w:rPr>
        <w:t xml:space="preserve"> Фирмено дело: 150/2004 год.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Последни вписани промени в регистрацията са след Отчетно-изборно събрание  на 29.08.22 година. Представянето на  читалището се осъществява заедно и поотделно от Председател - </w:t>
      </w:r>
      <w:r>
        <w:rPr>
          <w:rFonts w:ascii="Times New Roman CYR" w:hAnsi="Times New Roman CYR" w:cs="Times New Roman CYR"/>
          <w:color w:val="404040"/>
          <w:sz w:val="24"/>
          <w:szCs w:val="24"/>
        </w:rPr>
        <w:t xml:space="preserve">Събин Асенов </w:t>
      </w:r>
      <w:proofErr w:type="spellStart"/>
      <w:r>
        <w:rPr>
          <w:rFonts w:ascii="Times New Roman CYR" w:hAnsi="Times New Roman CYR" w:cs="Times New Roman CYR"/>
          <w:color w:val="404040"/>
          <w:sz w:val="24"/>
          <w:szCs w:val="24"/>
        </w:rPr>
        <w:t>Кайджиев.и</w:t>
      </w:r>
      <w:proofErr w:type="spellEnd"/>
      <w:r>
        <w:rPr>
          <w:rFonts w:ascii="Times New Roman CYR" w:hAnsi="Times New Roman CYR" w:cs="Times New Roman CYR"/>
          <w:color w:val="4040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секретар Тома Христов Христов</w:t>
      </w:r>
      <w:r>
        <w:rPr>
          <w:rFonts w:ascii="Times New Roman CYR" w:hAnsi="Times New Roman CYR" w:cs="Times New Roman CYR"/>
          <w:color w:val="404040"/>
          <w:sz w:val="24"/>
          <w:szCs w:val="24"/>
        </w:rPr>
        <w:t xml:space="preserve"> Дата на изтичане на мандата: …29.08.2025  година.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40404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Съгласно ЗНЧ читалището е вписано в Регистъра на народните читалища към Министерство на културата под № 3051,последно   извършени промени в обстоятелства са вписани на  29.08.2022г..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Настоящият  </w:t>
      </w:r>
      <w:r>
        <w:rPr>
          <w:rFonts w:ascii="Times New Roman CYR" w:hAnsi="Times New Roman CYR" w:cs="Times New Roman CYR"/>
          <w:sz w:val="24"/>
          <w:szCs w:val="24"/>
        </w:rPr>
        <w:t xml:space="preserve">годишен отчет   за развитие  на читалищната дейност на НЧ "ОТЕЦ ПАИСИЙ 1926"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през 2023 г. е съобразен с изискванията на чл. 26 а, ал. 2 от Закона за народните читалища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Съгласно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Чл. 2.</w:t>
      </w:r>
      <w:r>
        <w:rPr>
          <w:rFonts w:ascii="Times New Roman CYR" w:hAnsi="Times New Roman CYR" w:cs="Times New Roman CYR"/>
          <w:sz w:val="24"/>
          <w:szCs w:val="24"/>
        </w:rPr>
        <w:t xml:space="preserve"> (1)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ЗНЧ, Народно читалище "Отец Паисий 1926.е </w:t>
      </w:r>
      <w:r>
        <w:rPr>
          <w:rFonts w:ascii="Times New Roman CYR" w:hAnsi="Times New Roman CYR" w:cs="Times New Roman CYR"/>
          <w:sz w:val="24"/>
          <w:szCs w:val="24"/>
        </w:rPr>
        <w:t xml:space="preserve"> традиционно  самоуправляващо се  българско културно-просветни сдружение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вс.Полк.Серафимово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Съгласно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Чл. 2.</w:t>
      </w:r>
      <w:r>
        <w:rPr>
          <w:rFonts w:ascii="Times New Roman CYR" w:hAnsi="Times New Roman CYR" w:cs="Times New Roman CYR"/>
          <w:sz w:val="24"/>
          <w:szCs w:val="24"/>
        </w:rPr>
        <w:t xml:space="preserve"> (2) НЧ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"ОТЕЦ ПАИСИЙ 1926".е</w:t>
      </w:r>
      <w:r>
        <w:rPr>
          <w:rFonts w:ascii="Times New Roman CYR" w:hAnsi="Times New Roman CYR" w:cs="Times New Roman CYR"/>
          <w:sz w:val="24"/>
          <w:szCs w:val="24"/>
        </w:rPr>
        <w:t xml:space="preserve"> юридически лица с нестопанска цел.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Основните направления и приоритети в дейността на читалището произтичат от ЗНЧ, ЗОБ, общинската културна политика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осъществявана на основата на съществуващата нормативна уредба и чрез изпълнението на културния календар.</w:t>
      </w:r>
      <w:r>
        <w:rPr>
          <w:rFonts w:ascii="Times New Roman CYR" w:hAnsi="Times New Roman CYR" w:cs="Times New Roman CYR"/>
          <w:sz w:val="24"/>
          <w:szCs w:val="24"/>
        </w:rPr>
        <w:t xml:space="preserve">     Отчетът обобщава най-важните моменти в работата на читалището , приоритети, цели и задачи, които  спомогнат за укрепването, модернизирането и развитието му в общодостъпно и желано място за местната общност.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Отчетът за дейност 2023 г,  е насочен към задоволяване потребностите на населението на гр. 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с.ПОЛК.СЕРАФИМОВО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свързани със: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 развитие и обогатяване на културния живот, социалната и образователната дейност в гр. /с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Полк.Серафимово</w:t>
      </w:r>
      <w:proofErr w:type="spellEnd"/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запазване на обичаите и традициите на  гр. /с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Полк.Серафимово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Родопите.;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възпитаване и утвърждаване на националното самосъзнание;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осигуряване на достъп до информация.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постигане на целите са реализирани  основни дейности, като: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уреждане и поддържане на библиотеката;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развиване и подпомагане на любителското художествено творчество;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3.организиране дейността на групите, за иницииране и провеждане на  празненства, концерти чествания и иновативни дейности;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събиране и разпространяване на знания за родния край и включване в национални инициативи по програма „Живи човешки съкровища“;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създаване и съхраняване на  етнографска  колекция  съгласно Закона за културното наследство.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2.АНАЛИЗ НА СЪСТОЯНИЕТО НА ЧИТАЛИЩЕТО: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</w:rPr>
        <w:t>На територията на с./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гр.Полк.Серафимово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 функционира/.Народно читалище „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Отец Паисий1926.”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 Външната среда осигурява следните възможности: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Културно разнообразие: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Сътрудничество с:</w:t>
      </w:r>
    </w:p>
    <w:p w:rsidR="00F5081B" w:rsidRDefault="00F5081B" w:rsidP="00F508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Министерство на културата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Областна администрация Смолян;</w:t>
      </w:r>
    </w:p>
    <w:p w:rsidR="00F5081B" w:rsidRDefault="00F5081B" w:rsidP="00F5081B">
      <w:pPr>
        <w:widowControl w:val="0"/>
        <w:tabs>
          <w:tab w:val="left" w:pos="360"/>
          <w:tab w:val="left" w:pos="1798"/>
        </w:tabs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Община Смолян.;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РЕКИЦ „Читалища”;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Читалища;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Фондация Лале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Wingdings" w:hAnsi="Wingdings" w:cs="Wingdings"/>
          <w:sz w:val="24"/>
          <w:szCs w:val="24"/>
          <w:lang w:val="en-US"/>
        </w:rPr>
        <w:t></w:t>
      </w:r>
      <w:r>
        <w:rPr>
          <w:rFonts w:ascii="Wingdings" w:hAnsi="Wingdings" w:cs="Wingdings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Граждански сдружения и фондации: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666666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666666"/>
          <w:sz w:val="24"/>
          <w:szCs w:val="24"/>
        </w:rPr>
        <w:t xml:space="preserve">      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European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Association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of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Folklore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Festivals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– EAFF</w:t>
      </w:r>
      <w:r>
        <w:rPr>
          <w:rFonts w:ascii="Times New Roman CYR" w:hAnsi="Times New Roman CYR" w:cs="Times New Roman CYR"/>
          <w:b/>
          <w:bCs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Official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Partner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666666"/>
          <w:sz w:val="24"/>
          <w:szCs w:val="24"/>
        </w:rPr>
        <w:t>of</w:t>
      </w:r>
      <w:proofErr w:type="spellEnd"/>
      <w:r>
        <w:rPr>
          <w:rFonts w:ascii="Times New Roman CYR" w:hAnsi="Times New Roman CYR" w:cs="Times New Roman CYR"/>
          <w:color w:val="666666"/>
          <w:sz w:val="24"/>
          <w:szCs w:val="24"/>
        </w:rPr>
        <w:t xml:space="preserve"> UNESCO;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666666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и работа по проекти, осигуряващи европейско и др.. финансиране.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2. Кои са силните страни на вътрешната среда: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Кадрови ресурс с дългогодишен стаж в сферата на читалищната дейност;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Материална база - 228. кв.м.1090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Р.П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Интерес към търсене и развиване на нови форми на читалищна дейност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-работа с млади таланти;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Сътрудничество на доброволци;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-планувани доброволчески инициативи за подпомагане на хора в неравностойно положение.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2.3.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Слаби страни: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Квалификацията на читалищното ръководство е необходимо условие и       решаващ фактор за актуализиране дейностите на читалището.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428" w:right="567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Територии, засегнати от обезлюдяване.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20" w:righ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-спирала на намаляващото и застаряващо население;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20" w:righ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-свиване на селските райони - показател за по-широка структурна       криза на културния, икономически и трудов пазар;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708" w:right="567" w:firstLine="58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периферизацията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задълбочаване недостатъци на селските райони.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2.4 Предизвикателства </w:t>
      </w:r>
    </w:p>
    <w:p w:rsidR="00F5081B" w:rsidRDefault="00F5081B" w:rsidP="00F5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Как да работим и търсим нови подходи при реализиране на дейности  с изкуствата и културата, за да посрещнем потребностите на оскъдното население и по-ниските </w:t>
      </w:r>
    </w:p>
    <w:p w:rsidR="00F5081B" w:rsidRDefault="00F5081B" w:rsidP="00F5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нива на взаимодействие?</w:t>
      </w:r>
    </w:p>
    <w:p w:rsidR="00F5081B" w:rsidRDefault="00F5081B" w:rsidP="00F5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Как  да се включат  възрастни  населения в културни и художествени практики?</w:t>
      </w:r>
    </w:p>
    <w:p w:rsidR="00F5081B" w:rsidRDefault="00F5081B" w:rsidP="00F50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- Как да осигурим устойчиви културни разработки за празни сгради и неизползвана       инфраструктура?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666666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 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Courier New CYR" w:hAnsi="Courier New CYR" w:cs="Courier New CYR"/>
          <w:color w:val="666666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3. СТРАТЕГИЧЕСКИ ЦЕЛИ</w:t>
      </w:r>
    </w:p>
    <w:p w:rsidR="00F5081B" w:rsidRDefault="00F5081B" w:rsidP="00F5081B">
      <w:pPr>
        <w:widowControl w:val="0"/>
        <w:tabs>
          <w:tab w:val="left" w:pos="502"/>
        </w:tabs>
        <w:autoSpaceDE w:val="0"/>
        <w:autoSpaceDN w:val="0"/>
        <w:adjustRightInd w:val="0"/>
        <w:spacing w:before="100" w:after="100" w:line="240" w:lineRule="auto"/>
        <w:ind w:left="502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  <w:lang w:val="ru-RU"/>
        </w:rPr>
        <w:lastRenderedPageBreak/>
        <w:t></w:t>
      </w:r>
      <w:r>
        <w:rPr>
          <w:rFonts w:ascii="Symbol" w:hAnsi="Symbol" w:cs="Symbol"/>
          <w:sz w:val="24"/>
          <w:szCs w:val="24"/>
          <w:lang w:val="ru-RU"/>
        </w:rPr>
        <w:tab/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Подпомагане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на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традиционните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читалищни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дейности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търсене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на нови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съвременни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форми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за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тяхното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развитие 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предаване</w:t>
      </w:r>
      <w:proofErr w:type="spellEnd"/>
      <w:r>
        <w:rPr>
          <w:rFonts w:ascii="Courier New CYR" w:hAnsi="Courier New CYR" w:cs="Courier New CYR"/>
          <w:sz w:val="24"/>
          <w:szCs w:val="24"/>
        </w:rPr>
        <w:t>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left="502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 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left="502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  <w:lang w:val="ru-RU"/>
        </w:rPr>
        <w:t></w:t>
      </w:r>
      <w:r>
        <w:rPr>
          <w:rFonts w:ascii="Symbol" w:hAnsi="Symbol" w:cs="Symbol"/>
          <w:sz w:val="24"/>
          <w:szCs w:val="24"/>
          <w:lang w:val="ru-RU"/>
        </w:rPr>
        <w:tab/>
      </w:r>
      <w:r>
        <w:rPr>
          <w:rFonts w:ascii="Courier New CYR" w:hAnsi="Courier New CYR" w:cs="Courier New CYR"/>
          <w:sz w:val="24"/>
          <w:szCs w:val="24"/>
          <w:lang w:val="ru-RU"/>
        </w:rPr>
        <w:t xml:space="preserve">Развитие на </w:t>
      </w:r>
      <w:proofErr w:type="spellStart"/>
      <w:proofErr w:type="gramStart"/>
      <w:r>
        <w:rPr>
          <w:rFonts w:ascii="Courier New CYR" w:hAnsi="Courier New CYR" w:cs="Courier New CYR"/>
          <w:sz w:val="24"/>
          <w:szCs w:val="24"/>
          <w:lang w:val="ru-RU"/>
        </w:rPr>
        <w:t>професионалните</w:t>
      </w:r>
      <w:proofErr w:type="spellEnd"/>
      <w:r>
        <w:rPr>
          <w:rFonts w:ascii="Courier New CYR" w:hAnsi="Courier New CYR" w:cs="Courier New CYR"/>
          <w:sz w:val="24"/>
          <w:szCs w:val="24"/>
        </w:rPr>
        <w:t> </w:t>
      </w:r>
      <w:r>
        <w:rPr>
          <w:rFonts w:ascii="Courier New CYR" w:hAnsi="Courier New CYR" w:cs="Courier New CYR"/>
          <w:sz w:val="24"/>
          <w:szCs w:val="24"/>
          <w:lang w:val="ru-RU"/>
        </w:rPr>
        <w:t xml:space="preserve"> умения</w:t>
      </w:r>
      <w:proofErr w:type="gramEnd"/>
      <w:r>
        <w:rPr>
          <w:rFonts w:ascii="Courier New CYR" w:hAnsi="Courier New CYR" w:cs="Courier New CYR"/>
          <w:sz w:val="24"/>
          <w:szCs w:val="24"/>
          <w:lang w:val="ru-RU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повишаване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на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квалификацията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на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работещите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в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културната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институция</w:t>
      </w:r>
      <w:r>
        <w:rPr>
          <w:rFonts w:ascii="Courier New CYR" w:hAnsi="Courier New CYR" w:cs="Courier New CYR"/>
          <w:sz w:val="24"/>
          <w:szCs w:val="24"/>
        </w:rPr>
        <w:t>; Обучение по Национална Програма “Учене през целия живот“.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left="502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 xml:space="preserve">Засилване интереса и </w:t>
      </w:r>
      <w:proofErr w:type="spellStart"/>
      <w:r>
        <w:rPr>
          <w:rFonts w:ascii="Courier New CYR" w:hAnsi="Courier New CYR" w:cs="Courier New CYR"/>
          <w:sz w:val="24"/>
          <w:szCs w:val="24"/>
        </w:rPr>
        <w:t>краеведската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дейност на местната общност  към културно  минало на гр./</w:t>
      </w:r>
      <w:proofErr w:type="spellStart"/>
      <w:r>
        <w:rPr>
          <w:rFonts w:ascii="Courier New CYR" w:hAnsi="Courier New CYR" w:cs="Courier New CYR"/>
          <w:sz w:val="24"/>
          <w:szCs w:val="24"/>
        </w:rPr>
        <w:t>сПолк.Серафимово</w:t>
      </w:r>
      <w:proofErr w:type="spellEnd"/>
      <w:r>
        <w:rPr>
          <w:rFonts w:ascii="Courier New CYR" w:hAnsi="Courier New CYR" w:cs="Courier New CYR"/>
          <w:sz w:val="24"/>
          <w:szCs w:val="24"/>
        </w:rPr>
        <w:t>...Проучване, на автентични песни, съхранени , и издаване на песнопойки.;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left="502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 xml:space="preserve">Изграждане на реално партньорство  с институции за реализиране на цялостната културна политика в гр./с </w:t>
      </w:r>
      <w:proofErr w:type="spellStart"/>
      <w:r>
        <w:rPr>
          <w:rFonts w:ascii="Courier New CYR" w:hAnsi="Courier New CYR" w:cs="Courier New CYR"/>
          <w:sz w:val="24"/>
          <w:szCs w:val="24"/>
        </w:rPr>
        <w:t>Полк.Серафимово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F5081B" w:rsidRDefault="00F5081B" w:rsidP="00F5081B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Насърчаване на трансграничното сътрудничество в областта на културата, участие в културни мрежи.</w:t>
      </w:r>
    </w:p>
    <w:p w:rsidR="00F5081B" w:rsidRDefault="00F5081B" w:rsidP="00F5081B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ind w:left="502" w:right="-360" w:hanging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02" w:right="-360" w:hanging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Участие в местното самоуправление и процесите на развитие на гражданското</w:t>
      </w:r>
      <w:r>
        <w:rPr>
          <w:rFonts w:ascii="Courier New CYR" w:hAnsi="Courier New CYR" w:cs="Courier New CYR"/>
          <w:b/>
          <w:bCs/>
          <w:sz w:val="24"/>
          <w:szCs w:val="24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>общество, участие в разработването на местни стратегии и превръщането на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02" w:right="-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читалището във фактор за обществен диалог</w:t>
      </w:r>
      <w:r>
        <w:rPr>
          <w:rFonts w:ascii="Courier New CYR" w:hAnsi="Courier New CYR" w:cs="Courier New CYR"/>
          <w:b/>
          <w:bCs/>
          <w:sz w:val="24"/>
          <w:szCs w:val="24"/>
        </w:rPr>
        <w:t> </w:t>
      </w:r>
      <w:r>
        <w:rPr>
          <w:rFonts w:ascii="Courier New CYR" w:hAnsi="Courier New CYR" w:cs="Courier New CYR"/>
          <w:sz w:val="24"/>
          <w:szCs w:val="24"/>
        </w:rPr>
        <w:t>в гр./</w:t>
      </w:r>
      <w:proofErr w:type="spellStart"/>
      <w:r>
        <w:rPr>
          <w:rFonts w:ascii="Courier New CYR" w:hAnsi="Courier New CYR" w:cs="Courier New CYR"/>
          <w:sz w:val="24"/>
          <w:szCs w:val="24"/>
        </w:rPr>
        <w:t>сПолк.Серафимово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02" w:right="-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 w:firstLine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4.РЕФЕРЕНТНИ ДОКУМЕНТИ</w:t>
      </w:r>
    </w:p>
    <w:p w:rsidR="00F5081B" w:rsidRDefault="00F5081B" w:rsidP="00F508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Закон за народните читалища;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Закон за обществените библиотеки;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Закон за културното наследство;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Закон за меценатството;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Закон за закрила и развитие на културата;</w:t>
      </w:r>
    </w:p>
    <w:p w:rsidR="00F5081B" w:rsidRDefault="00F5081B" w:rsidP="00F508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 xml:space="preserve">Наредба № 2 на МК, от 01.07.2019 г. </w:t>
      </w:r>
      <w:proofErr w:type="spellStart"/>
      <w:r>
        <w:rPr>
          <w:rFonts w:ascii="Courier New CYR" w:hAnsi="Courier New CYR" w:cs="Courier New CYR"/>
          <w:sz w:val="24"/>
          <w:szCs w:val="24"/>
        </w:rPr>
        <w:t>Обн</w:t>
      </w:r>
      <w:proofErr w:type="spellEnd"/>
      <w:r>
        <w:rPr>
          <w:rFonts w:ascii="Courier New CYR" w:hAnsi="Courier New CYR" w:cs="Courier New CYR"/>
          <w:sz w:val="24"/>
          <w:szCs w:val="24"/>
        </w:rPr>
        <w:t>. ДВ. бр.54 от 9 Юли 2019г /;</w:t>
      </w:r>
    </w:p>
    <w:p w:rsidR="00F5081B" w:rsidRDefault="00F5081B" w:rsidP="00F508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Допълнителни субсидирани бройки;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Документи при Патронаж.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Общинска програма за развитие на община Смолян..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360" w:right="-360" w:firstLine="66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5. ОПЕРАТИВНИ ДЕЙНОСТИ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right="-360"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А. БИБЛИОТЕЧНА ДЕЙНОСТ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Като неразделна част от читалището библиотеката активно участва в организирането на културния живот в града/селото. Библиотечната дейност  е една от дейности за читалището като </w:t>
      </w:r>
      <w:r>
        <w:rPr>
          <w:rFonts w:ascii="Courier New CYR" w:hAnsi="Courier New CYR" w:cs="Courier New CYR"/>
          <w:sz w:val="24"/>
          <w:szCs w:val="24"/>
        </w:rPr>
        <w:lastRenderedPageBreak/>
        <w:t xml:space="preserve">културна институция. Чрез нея то се включва в националната мрежа от библиотеките  у нас.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Дейността на библиотеката през 2023 година: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1. </w:t>
      </w:r>
      <w:r>
        <w:rPr>
          <w:rFonts w:ascii="Courier New CYR" w:hAnsi="Courier New CYR" w:cs="Courier New CYR"/>
          <w:sz w:val="24"/>
          <w:szCs w:val="24"/>
        </w:rPr>
        <w:t xml:space="preserve">Поддържане на обществена библиотека на  свободен  достъп за библиотечно     обслужване на около …80  </w:t>
      </w:r>
      <w:proofErr w:type="spellStart"/>
      <w:r>
        <w:rPr>
          <w:rFonts w:ascii="Courier New CYR" w:hAnsi="Courier New CYR" w:cs="Courier New CYR"/>
          <w:sz w:val="24"/>
          <w:szCs w:val="24"/>
        </w:rPr>
        <w:t>читатели.Предстои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регистрация на библиотеката по надлежния ред.,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2. Изготвяне на библиографски справки по различни теми.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3. Инициатива „Книга за всеки” – въвеждане на системата за патронаж но обслужване на възрастни читатели и такива с физически увреждания.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4. Организиране  презентации на нови литературни творби и автори от местно и      национално значение.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5. Провеждане превърналите се в традиция срещи „На гости в библиотеката”.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6. Литературна гостоприемница – срещи с творци на словото.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7. Вечери н литературни четения с участието на местни литературни творци и      почитатели на словото. Четене от изявени европейски автори-Европейски дни на      наследството-</w:t>
      </w:r>
      <w:r>
        <w:rPr>
          <w:rFonts w:ascii="Courier New CYR" w:hAnsi="Courier New CYR" w:cs="Courier New CYR"/>
          <w:sz w:val="24"/>
          <w:szCs w:val="24"/>
          <w:highlight w:val="lightGray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 xml:space="preserve">Европа Директно.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  <w:lang w:val="ru-RU"/>
        </w:rPr>
      </w:pPr>
      <w:r>
        <w:rPr>
          <w:rFonts w:ascii="Courier New CYR" w:hAnsi="Courier New CYR" w:cs="Courier New CYR"/>
          <w:sz w:val="24"/>
          <w:szCs w:val="24"/>
        </w:rPr>
        <w:t xml:space="preserve">8.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Експониране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на </w:t>
      </w:r>
      <w:proofErr w:type="spellStart"/>
      <w:proofErr w:type="gramStart"/>
      <w:r>
        <w:rPr>
          <w:rFonts w:ascii="Courier New CYR" w:hAnsi="Courier New CYR" w:cs="Courier New CYR"/>
          <w:sz w:val="24"/>
          <w:szCs w:val="24"/>
          <w:lang w:val="ru-RU"/>
        </w:rPr>
        <w:t>изложба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, 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кътове</w:t>
      </w:r>
      <w:proofErr w:type="spellEnd"/>
      <w:proofErr w:type="gramEnd"/>
      <w:r>
        <w:rPr>
          <w:rFonts w:ascii="Courier New CYR" w:hAnsi="Courier New CYR" w:cs="Courier New CYR"/>
          <w:sz w:val="24"/>
          <w:szCs w:val="24"/>
          <w:lang w:val="ru-RU"/>
        </w:rPr>
        <w:t xml:space="preserve"> с литература др.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  <w:lang w:val="ru-RU"/>
        </w:rPr>
        <w:t xml:space="preserve">9. </w:t>
      </w:r>
      <w:r>
        <w:rPr>
          <w:rFonts w:ascii="Courier New CYR" w:hAnsi="Courier New CYR" w:cs="Courier New CYR"/>
          <w:sz w:val="24"/>
          <w:szCs w:val="24"/>
        </w:rPr>
        <w:t>Организиране на индивидуална и културно-масова дейност с различни целеви     групи: (деца, ученици, възрастни); обособяване на тематични кътове по повод      празници и годишнини; предоставяне на онлайн информация и представяне на      презентации, посветени на значими събития и личности.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10. </w:t>
      </w:r>
      <w:proofErr w:type="spellStart"/>
      <w:r>
        <w:rPr>
          <w:rFonts w:ascii="Courier New CYR" w:hAnsi="Courier New CYR" w:cs="Courier New CYR"/>
          <w:sz w:val="24"/>
          <w:szCs w:val="24"/>
        </w:rPr>
        <w:t>Повишане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квалификацията, на читалищното ръководство, чрез участие в      организирани обучения от Регионална библиотека “Николай </w:t>
      </w:r>
      <w:proofErr w:type="spellStart"/>
      <w:r>
        <w:rPr>
          <w:rFonts w:ascii="Courier New CYR" w:hAnsi="Courier New CYR" w:cs="Courier New CYR"/>
          <w:sz w:val="24"/>
          <w:szCs w:val="24"/>
        </w:rPr>
        <w:t>Вранчев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“-Смолян и      </w:t>
      </w:r>
      <w:proofErr w:type="spellStart"/>
      <w:r>
        <w:rPr>
          <w:rFonts w:ascii="Courier New CYR" w:hAnsi="Courier New CYR" w:cs="Courier New CYR"/>
          <w:sz w:val="24"/>
          <w:szCs w:val="24"/>
        </w:rPr>
        <w:t>РЕКИЦ“Читалища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“.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Б. ЛЮБИТЕЛСКО ХУДОЖЕСТВЕНО ТВОРЧЕСТВО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Съществена част от дейността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читалище"Отец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Паисий 1926"....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през 2023 година  е грижата за разширяване и развитие на любителското художествено творчество.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Художественотворческата дейност в читалището цели запазване и развитие на традиционните ценности</w:t>
      </w:r>
      <w:r>
        <w:rPr>
          <w:rFonts w:ascii="Courier New CYR" w:hAnsi="Courier New CYR" w:cs="Courier New CYR"/>
          <w:i/>
          <w:iCs/>
          <w:sz w:val="24"/>
          <w:szCs w:val="24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работи за привличане на млади хора за участие в инициативи на  читалищните самодейни колективи. С изявите на читалището 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Чрез тази дейност читалището има възможност за популяризиране на  общината, областта, страната и чужбина.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 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 w:firstLine="711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Към читалището за творчески сезон 2023 функционират: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 w:firstLine="711"/>
        <w:jc w:val="both"/>
        <w:rPr>
          <w:rFonts w:ascii="Courier New CYR" w:hAnsi="Courier New CYR" w:cs="Courier New CYR"/>
          <w:b/>
          <w:bCs/>
          <w:color w:val="000000"/>
          <w:sz w:val="24"/>
          <w:szCs w:val="24"/>
        </w:rPr>
      </w:pP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 xml:space="preserve">1.Образователни дейности: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lastRenderedPageBreak/>
        <w:t>Кръжоци, клубове, школи по изкуства (</w:t>
      </w:r>
      <w:r>
        <w:rPr>
          <w:rFonts w:ascii="Courier New CYR" w:hAnsi="Courier New CYR" w:cs="Courier New CYR"/>
          <w:b/>
          <w:bCs/>
          <w:i/>
          <w:iCs/>
          <w:color w:val="000000"/>
          <w:sz w:val="24"/>
          <w:szCs w:val="24"/>
        </w:rPr>
        <w:t>кратко описание</w:t>
      </w:r>
      <w:r>
        <w:rPr>
          <w:rFonts w:ascii="Courier New CYR" w:hAnsi="Courier New CYR" w:cs="Courier New CYR"/>
          <w:color w:val="000000"/>
          <w:sz w:val="24"/>
          <w:szCs w:val="24"/>
        </w:rPr>
        <w:t>)</w:t>
      </w:r>
      <w:r>
        <w:rPr>
          <w:rFonts w:ascii="Courier New CYR" w:hAnsi="Courier New CYR" w:cs="Courier New CYR"/>
          <w:sz w:val="24"/>
          <w:szCs w:val="24"/>
        </w:rPr>
        <w:t>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000000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 w:firstLine="711"/>
        <w:jc w:val="both"/>
        <w:rPr>
          <w:rFonts w:ascii="Courier New CYR" w:hAnsi="Courier New CYR" w:cs="Courier New CYR"/>
          <w:b/>
          <w:bCs/>
          <w:color w:val="000000"/>
          <w:sz w:val="24"/>
          <w:szCs w:val="24"/>
        </w:rPr>
      </w:pP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>2.Любителско творчество (поддържане и изяви на художествени състави);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Фолклорни състави </w:t>
      </w:r>
      <w:r>
        <w:rPr>
          <w:rFonts w:ascii="Courier New CYR" w:hAnsi="Courier New CYR" w:cs="Courier New CYR"/>
          <w:i/>
          <w:iCs/>
          <w:sz w:val="24"/>
          <w:szCs w:val="24"/>
        </w:rPr>
        <w:t xml:space="preserve">и 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формации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(кратко описание);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В читалището функционират </w:t>
      </w:r>
      <w:proofErr w:type="spellStart"/>
      <w:r>
        <w:rPr>
          <w:rFonts w:ascii="Courier New CYR" w:hAnsi="Courier New CYR" w:cs="Courier New CYR"/>
          <w:sz w:val="24"/>
          <w:szCs w:val="24"/>
        </w:rPr>
        <w:t>ФА"Георги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</w:rPr>
        <w:t>Чилингиров,мъжка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,женска  и театрална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група.група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за стари градски песни.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Театрални </w:t>
      </w:r>
      <w:r>
        <w:rPr>
          <w:rFonts w:ascii="Courier New CYR" w:hAnsi="Courier New CYR" w:cs="Courier New CYR"/>
          <w:sz w:val="24"/>
          <w:szCs w:val="24"/>
        </w:rPr>
        <w:t>състави (кратко описание);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Театралната група е създадена от около две </w:t>
      </w:r>
      <w:proofErr w:type="spellStart"/>
      <w:r>
        <w:rPr>
          <w:rFonts w:ascii="Courier New CYR" w:hAnsi="Courier New CYR" w:cs="Courier New CYR"/>
          <w:sz w:val="24"/>
          <w:szCs w:val="24"/>
        </w:rPr>
        <w:t>години,и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е в процес на развитие.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Танцови състави </w:t>
      </w: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>и групи</w:t>
      </w:r>
      <w:r>
        <w:rPr>
          <w:rFonts w:ascii="Courier New CYR" w:hAnsi="Courier New CYR" w:cs="Courier New CYR"/>
          <w:color w:val="000000"/>
          <w:sz w:val="24"/>
          <w:szCs w:val="24"/>
        </w:rPr>
        <w:t xml:space="preserve"> /</w:t>
      </w:r>
      <w:r>
        <w:rPr>
          <w:rFonts w:ascii="Courier New CYR" w:hAnsi="Courier New CYR" w:cs="Courier New CYR"/>
          <w:b/>
          <w:bCs/>
          <w:color w:val="000000"/>
          <w:sz w:val="24"/>
          <w:szCs w:val="24"/>
        </w:rPr>
        <w:t>битови</w:t>
      </w:r>
      <w:r>
        <w:rPr>
          <w:rFonts w:ascii="Courier New CYR" w:hAnsi="Courier New CYR" w:cs="Courier New CYR"/>
          <w:color w:val="000000"/>
          <w:sz w:val="24"/>
          <w:szCs w:val="24"/>
        </w:rPr>
        <w:t xml:space="preserve">/ 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(кратко описание);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proofErr w:type="spellStart"/>
      <w:r>
        <w:rPr>
          <w:rFonts w:ascii="Courier New CYR" w:hAnsi="Courier New CYR" w:cs="Courier New CYR"/>
          <w:sz w:val="24"/>
          <w:szCs w:val="24"/>
        </w:rPr>
        <w:t>ТФ"Фолк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ритъм" е танцова формация с множество участия и </w:t>
      </w:r>
      <w:proofErr w:type="spellStart"/>
      <w:r>
        <w:rPr>
          <w:rFonts w:ascii="Courier New CYR" w:hAnsi="Courier New CYR" w:cs="Courier New CYR"/>
          <w:sz w:val="24"/>
          <w:szCs w:val="24"/>
        </w:rPr>
        <w:t>отличия.Тя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се вписва заедно с </w:t>
      </w:r>
      <w:proofErr w:type="spellStart"/>
      <w:r>
        <w:rPr>
          <w:rFonts w:ascii="Courier New CYR" w:hAnsi="Courier New CYR" w:cs="Courier New CYR"/>
          <w:sz w:val="24"/>
          <w:szCs w:val="24"/>
        </w:rPr>
        <w:t>ФА"Георги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Чилингиров" и поотделно.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Вокални групи, хорове и индивидуални изпълнители 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(кратко описание);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 читалището се изявяват  8 индивидуални изпълнителя като има приемственост от младото поколение...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Други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(кратко описание)</w:t>
      </w:r>
      <w:r>
        <w:rPr>
          <w:rFonts w:ascii="Courier New CYR" w:hAnsi="Courier New CYR" w:cs="Courier New CYR"/>
          <w:sz w:val="24"/>
          <w:szCs w:val="24"/>
        </w:rPr>
        <w:t>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Предоставяне на компютърни услуги и интернет</w:t>
      </w:r>
      <w:r>
        <w:rPr>
          <w:rFonts w:ascii="Courier New CYR" w:hAnsi="Courier New CYR" w:cs="Courier New CYR"/>
          <w:color w:val="993300"/>
          <w:sz w:val="24"/>
          <w:szCs w:val="24"/>
        </w:rPr>
        <w:t xml:space="preserve"> /не</w:t>
      </w:r>
      <w:r>
        <w:rPr>
          <w:rFonts w:ascii="Courier New CYR" w:hAnsi="Courier New CYR" w:cs="Courier New CYR"/>
          <w:sz w:val="24"/>
          <w:szCs w:val="24"/>
        </w:rPr>
        <w:t>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tabs>
          <w:tab w:val="left" w:pos="351"/>
        </w:tabs>
        <w:autoSpaceDE w:val="0"/>
        <w:autoSpaceDN w:val="0"/>
        <w:adjustRightInd w:val="0"/>
        <w:spacing w:after="0" w:line="240" w:lineRule="auto"/>
        <w:ind w:right="145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3. Организиране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празници</w:t>
      </w:r>
      <w:r>
        <w:rPr>
          <w:rFonts w:ascii="Courier New CYR" w:hAnsi="Courier New CYR" w:cs="Courier New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фестивали, събори, изложби, творчески вечери, граждански инициативи, спортни занимания и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др.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местно, регионално, национално и международно значение.</w:t>
      </w:r>
    </w:p>
    <w:p w:rsidR="00F5081B" w:rsidRDefault="00F5081B" w:rsidP="00F5081B">
      <w:pPr>
        <w:widowControl w:val="0"/>
        <w:tabs>
          <w:tab w:val="left" w:pos="351"/>
        </w:tabs>
        <w:autoSpaceDE w:val="0"/>
        <w:autoSpaceDN w:val="0"/>
        <w:adjustRightInd w:val="0"/>
        <w:spacing w:after="0" w:line="240" w:lineRule="auto"/>
        <w:ind w:right="145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Читалището  е организатор на НФК с Международно участие "С песните на Георги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Чилингиров",и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празника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селото.Изложба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НЧ"Отец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Паисий 1926"от основаването му до днес и По стъпките на 21-ви Средногорски полк. и др.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>
        <w:rPr>
          <w:rFonts w:ascii="Courier New CYR" w:hAnsi="Courier New CYR" w:cs="Courier New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Поддържане </w:t>
      </w:r>
      <w:r>
        <w:rPr>
          <w:rFonts w:ascii="Times New Roman CYR" w:hAnsi="Times New Roman CYR" w:cs="Times New Roman CYR"/>
          <w:sz w:val="24"/>
          <w:szCs w:val="24"/>
        </w:rPr>
        <w:t>и доказани изяви на художествени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състави и създаване на нови;  ангажирано участие в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общинските конкурси, празници</w:t>
      </w:r>
      <w:r>
        <w:rPr>
          <w:rFonts w:ascii="Times New Roman CYR" w:hAnsi="Times New Roman CYR" w:cs="Times New Roman CYR"/>
          <w:sz w:val="24"/>
          <w:szCs w:val="24"/>
        </w:rPr>
        <w:t xml:space="preserve"> и др. прояви.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3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Доказаните състави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ФА"Георги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Чилингиров е създаден през 2016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год.и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 с множество участия и награди .В процес на обсъждане и организация е създаването на нов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гайдарски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състав/група/ само от лица свързани със селото.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-3" w:firstLine="711"/>
        <w:jc w:val="both"/>
        <w:rPr>
          <w:rFonts w:ascii="Courier New CYR" w:hAnsi="Courier New CYR" w:cs="Courier New CYR"/>
          <w:i/>
          <w:i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5. Специално внимание и подкрепа на младите дарования</w:t>
      </w:r>
      <w:r>
        <w:rPr>
          <w:rFonts w:ascii="Courier New CYR" w:hAnsi="Courier New CYR" w:cs="Courier New CYR"/>
          <w:sz w:val="24"/>
          <w:szCs w:val="24"/>
        </w:rPr>
        <w:t xml:space="preserve"> за включването им в местни творчески  инициативи със </w:t>
      </w:r>
      <w:r>
        <w:rPr>
          <w:rFonts w:ascii="Courier New CYR" w:hAnsi="Courier New CYR" w:cs="Courier New CYR"/>
          <w:i/>
          <w:iCs/>
          <w:sz w:val="24"/>
          <w:szCs w:val="24"/>
        </w:rPr>
        <w:t>заинтересовани  институции</w:t>
      </w:r>
      <w:r>
        <w:rPr>
          <w:rFonts w:ascii="Courier New CYR" w:hAnsi="Courier New CYR" w:cs="Courier New CYR"/>
          <w:sz w:val="24"/>
          <w:szCs w:val="24"/>
        </w:rPr>
        <w:t xml:space="preserve"> относно, културното възпитание младите хора и стимулиране на творческите им възможности /музика, фолклор, традиционни изкуства, краезнание, литература и </w:t>
      </w:r>
      <w:proofErr w:type="spellStart"/>
      <w:r>
        <w:rPr>
          <w:rFonts w:ascii="Courier New CYR" w:hAnsi="Courier New CYR" w:cs="Courier New CYR"/>
          <w:sz w:val="24"/>
          <w:szCs w:val="24"/>
        </w:rPr>
        <w:t>др.</w:t>
      </w:r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>през</w:t>
      </w:r>
      <w:proofErr w:type="spellEnd"/>
      <w:r>
        <w:rPr>
          <w:rFonts w:ascii="Courier New CYR" w:hAnsi="Courier New CYR" w:cs="Courier New CYR"/>
          <w:b/>
          <w:bCs/>
          <w:i/>
          <w:iCs/>
          <w:sz w:val="24"/>
          <w:szCs w:val="24"/>
        </w:rPr>
        <w:t xml:space="preserve"> летните месеци</w:t>
      </w:r>
      <w:r>
        <w:rPr>
          <w:rFonts w:ascii="Courier New CYR" w:hAnsi="Courier New CYR" w:cs="Courier New CYR"/>
          <w:i/>
          <w:iCs/>
          <w:sz w:val="24"/>
          <w:szCs w:val="24"/>
        </w:rPr>
        <w:t>...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6. Събиране на материали за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b/>
          <w:bCs/>
          <w:sz w:val="24"/>
          <w:szCs w:val="24"/>
        </w:rPr>
        <w:t>културно-историческото минало</w:t>
      </w:r>
      <w:r>
        <w:rPr>
          <w:rFonts w:ascii="Courier New CYR" w:hAnsi="Courier New CYR" w:cs="Courier New CYR"/>
          <w:sz w:val="24"/>
          <w:szCs w:val="24"/>
        </w:rPr>
        <w:t xml:space="preserve"> и етнографията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с.Полк.Серафимово</w:t>
      </w:r>
      <w:proofErr w:type="spellEnd"/>
      <w:r>
        <w:rPr>
          <w:rFonts w:ascii="Courier New CYR" w:hAnsi="Courier New CYR" w:cs="Courier New CYR"/>
          <w:sz w:val="24"/>
          <w:szCs w:val="24"/>
        </w:rPr>
        <w:t>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7. Нематериално културно наследство –</w:t>
      </w:r>
      <w:r>
        <w:rPr>
          <w:rFonts w:ascii="Courier New CYR" w:hAnsi="Courier New CYR" w:cs="Courier New CYR"/>
          <w:sz w:val="24"/>
          <w:szCs w:val="24"/>
        </w:rPr>
        <w:t xml:space="preserve"> съхраняване и предаване на традиционна култура, участие в националната система „Живи човешки съкровища –България”.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8. Нови дейности, заложени в програмата на читалището, в т.ч</w:t>
      </w:r>
      <w:r>
        <w:rPr>
          <w:rFonts w:ascii="Courier New CYR" w:hAnsi="Courier New CYR" w:cs="Courier New CYR"/>
          <w:sz w:val="24"/>
          <w:szCs w:val="24"/>
        </w:rPr>
        <w:t xml:space="preserve">. </w:t>
      </w:r>
      <w:r>
        <w:rPr>
          <w:rFonts w:ascii="Courier New CYR" w:hAnsi="Courier New CYR" w:cs="Courier New CYR"/>
          <w:b/>
          <w:bCs/>
          <w:sz w:val="24"/>
          <w:szCs w:val="24"/>
        </w:rPr>
        <w:t>работа по проекти</w:t>
      </w:r>
      <w:r>
        <w:rPr>
          <w:rFonts w:ascii="Courier New CYR" w:hAnsi="Courier New CYR" w:cs="Courier New CYR"/>
          <w:sz w:val="24"/>
          <w:szCs w:val="24"/>
        </w:rPr>
        <w:t xml:space="preserve">, </w:t>
      </w:r>
      <w:r>
        <w:rPr>
          <w:rFonts w:ascii="Courier New CYR" w:hAnsi="Courier New CYR" w:cs="Courier New CYR"/>
          <w:b/>
          <w:bCs/>
          <w:sz w:val="24"/>
          <w:szCs w:val="24"/>
        </w:rPr>
        <w:t>съществено сътрудничество с други културни</w:t>
      </w:r>
      <w:r>
        <w:rPr>
          <w:rFonts w:ascii="Courier New CYR" w:hAnsi="Courier New CYR" w:cs="Courier New CYR"/>
          <w:b/>
          <w:bCs/>
          <w:spacing w:val="-5"/>
          <w:sz w:val="24"/>
          <w:szCs w:val="24"/>
        </w:rPr>
        <w:t xml:space="preserve"> </w:t>
      </w:r>
      <w:r>
        <w:rPr>
          <w:rFonts w:ascii="Courier New CYR" w:hAnsi="Courier New CYR" w:cs="Courier New CYR"/>
          <w:b/>
          <w:bCs/>
          <w:sz w:val="24"/>
          <w:szCs w:val="24"/>
        </w:rPr>
        <w:t xml:space="preserve">институции е Сдружение за устойчиво развитие на </w:t>
      </w:r>
      <w:proofErr w:type="spellStart"/>
      <w:r>
        <w:rPr>
          <w:rFonts w:ascii="Courier New CYR" w:hAnsi="Courier New CYR" w:cs="Courier New CYR"/>
          <w:b/>
          <w:bCs/>
          <w:sz w:val="24"/>
          <w:szCs w:val="24"/>
        </w:rPr>
        <w:t>с.Полк.Серафимово</w:t>
      </w:r>
      <w:proofErr w:type="spellEnd"/>
      <w:r>
        <w:rPr>
          <w:rFonts w:ascii="Courier New CYR" w:hAnsi="Courier New CYR" w:cs="Courier New CYR"/>
          <w:b/>
          <w:bCs/>
          <w:sz w:val="24"/>
          <w:szCs w:val="24"/>
        </w:rPr>
        <w:t>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9. Осъвременяване на читалищните дейности и услуги чрез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b/>
          <w:bCs/>
          <w:sz w:val="24"/>
          <w:szCs w:val="24"/>
        </w:rPr>
        <w:t>обучение н</w:t>
      </w:r>
      <w:r>
        <w:rPr>
          <w:rFonts w:ascii="Courier New CYR" w:hAnsi="Courier New CYR" w:cs="Courier New CYR"/>
          <w:sz w:val="24"/>
          <w:szCs w:val="24"/>
        </w:rPr>
        <w:t>а хората от всички възрасти с цел развитие на гражданското общество. Читалището – място за учене през целия живот.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lastRenderedPageBreak/>
        <w:t xml:space="preserve">   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10.Социална политика на читалището,</w:t>
      </w:r>
      <w:r>
        <w:rPr>
          <w:rFonts w:ascii="Times New Roman CYR" w:hAnsi="Times New Roman CYR" w:cs="Times New Roman CYR"/>
          <w:sz w:val="24"/>
          <w:szCs w:val="24"/>
        </w:rPr>
        <w:t xml:space="preserve"> в т.ч.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Работа с хора с увреждания</w:t>
      </w:r>
      <w:r>
        <w:rPr>
          <w:rFonts w:ascii="Times New Roman CYR" w:hAnsi="Times New Roman CYR" w:cs="Times New Roman CYR"/>
          <w:sz w:val="24"/>
          <w:szCs w:val="24"/>
        </w:rPr>
        <w:t xml:space="preserve"> и осигуряване на достъп на тези хора до дейността на читалището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етнически малцинства, работа с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различни възрастови групи, развитие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доброволчеството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(Читалището от няколко години развива социална дейност в помощ на възрастните хора.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В. ОРГАНИЗАЦИОННА ДЕЙНОСТ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1.Реализирани  заседания на читалищното настоятелство и  събрания отчетни/отчетно- изборни/извънредни .  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събрания едно годишно отчетно.;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заседания на читалищното настоятелство през годината са шест..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2.Предоставяне на изисквана документация към Регистър на народните читалища в Министерството на културата./ Наредба № 2 от 1 юли 2019 г. за реда за водене на регистъра на народните читалища и на читалищните сдружения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before="100" w:after="100" w:line="240" w:lineRule="auto"/>
        <w:ind w:right="-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РЕАЛИЗИРАНИ  ДЕЙНОСТИ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907"/>
        <w:gridCol w:w="1820"/>
        <w:gridCol w:w="1948"/>
      </w:tblGrid>
      <w:tr w:rsidR="00F5081B" w:rsidTr="00DA680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  <w:lang w:val="ru-RU"/>
              </w:rPr>
              <w:t>Събитие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6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Януари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Отбелязване на Бабин ден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Ежеседмични репетиции.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Февруари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Ежеседмични репетиции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Март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Pr="00063015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Честване на Националния празник ,и деня на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самодееца.ежеседмични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репетиции.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Април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7"/>
              <w:jc w:val="both"/>
              <w:rPr>
                <w:rFonts w:ascii="Courier New CYR" w:hAnsi="Courier New CYR" w:cs="Courier New CYR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Участиев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 xml:space="preserve"> НФФ"С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песните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 xml:space="preserve"> на Кичка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Савова"с.Сладун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Май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Участие в Балкански фестивал ЕАФФ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гр.В.Търново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Юни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Участие в Английски събор с концертни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програми.Организиране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и провеждане на НФК"С песните на "Георги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Чилингиров"организиране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на общоселски събор.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Юли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tabs>
                <w:tab w:val="right" w:pos="8789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Участие в НФФ "Рожен"23 </w:t>
            </w:r>
          </w:p>
          <w:p w:rsidR="00F5081B" w:rsidRDefault="00F5081B" w:rsidP="00DA6804">
            <w:pPr>
              <w:widowControl w:val="0"/>
              <w:tabs>
                <w:tab w:val="right" w:pos="8789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ourier New CYR" w:hAnsi="Courier New CYR" w:cs="Courier New CYR"/>
                <w:spacing w:val="-2"/>
                <w:sz w:val="24"/>
                <w:szCs w:val="24"/>
                <w:lang w:val="ru-RU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Участие в Международен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фестивал"С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песни и танци без граници"-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гр.Свиленград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lastRenderedPageBreak/>
              <w:t>Август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Разучаване на нови песни ежеседмично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Септември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Участие в Черноморски събор ЕАФФ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гр.Китен.Ежеседмични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репетиции.Творческа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вечер.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Октомври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Концертна програма в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гр.Свиленград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юбилей на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НХ“Станко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Панайотов“и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съвместен концерт.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Ежеседмично разучаване на нови песни.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Ноември</w:t>
            </w:r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Творчески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вечери.Ежеседмични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репетиции  и разучаване на песни.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  <w:tr w:rsidR="00F5081B" w:rsidTr="00DA6804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  <w:lang w:val="ru-RU"/>
              </w:rPr>
              <w:t>Декември</w:t>
            </w:r>
            <w:proofErr w:type="spellEnd"/>
          </w:p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Честване на 109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год.от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рождението на Георги </w:t>
            </w:r>
            <w:proofErr w:type="spellStart"/>
            <w:r>
              <w:rPr>
                <w:rFonts w:ascii="Courier New CYR" w:hAnsi="Courier New CYR" w:cs="Courier New CYR"/>
                <w:sz w:val="24"/>
                <w:szCs w:val="24"/>
              </w:rPr>
              <w:t>Чилингиров.Концертна</w:t>
            </w:r>
            <w:proofErr w:type="spellEnd"/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коледна програма в центъра на селото.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1B" w:rsidRDefault="00F5081B" w:rsidP="00DA680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ourier New CYR" w:hAnsi="Courier New CYR" w:cs="Courier New CYR"/>
                <w:color w:val="FF0000"/>
                <w:sz w:val="24"/>
                <w:szCs w:val="24"/>
              </w:rPr>
            </w:pPr>
          </w:p>
        </w:tc>
      </w:tr>
    </w:tbl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proofErr w:type="spellStart"/>
      <w:r>
        <w:rPr>
          <w:rFonts w:ascii="Courier New CYR" w:hAnsi="Courier New CYR" w:cs="Courier New CYR"/>
          <w:b/>
          <w:bCs/>
          <w:sz w:val="24"/>
          <w:szCs w:val="24"/>
        </w:rPr>
        <w:t>Забележка.В</w:t>
      </w:r>
      <w:proofErr w:type="spellEnd"/>
      <w:r>
        <w:rPr>
          <w:rFonts w:ascii="Courier New CYR" w:hAnsi="Courier New CYR" w:cs="Courier New CYR"/>
          <w:b/>
          <w:bCs/>
          <w:sz w:val="24"/>
          <w:szCs w:val="24"/>
        </w:rPr>
        <w:t xml:space="preserve"> таблицата са включени най важните осъществени дейности на читалището.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ДРУГИ ДЕЙНОСТИ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  <w:lang w:val="ru-RU"/>
        </w:rPr>
      </w:pPr>
      <w:r>
        <w:rPr>
          <w:rFonts w:ascii="Courier New CYR" w:hAnsi="Courier New CYR" w:cs="Courier New CYR"/>
          <w:sz w:val="24"/>
          <w:szCs w:val="24"/>
        </w:rPr>
        <w:t xml:space="preserve">-участие в 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местни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регионални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национални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празници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международни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фестивали;</w:t>
      </w:r>
    </w:p>
    <w:p w:rsidR="00F5081B" w:rsidRDefault="00F5081B" w:rsidP="00F508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Читалището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участва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в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националния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празник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както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във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Courier New CYR" w:hAnsi="Courier New CYR" w:cs="Courier New CYR"/>
          <w:sz w:val="24"/>
          <w:szCs w:val="24"/>
          <w:lang w:val="ru-RU"/>
        </w:rPr>
        <w:t>международни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 и</w:t>
      </w:r>
      <w:proofErr w:type="gramEnd"/>
      <w:r>
        <w:rPr>
          <w:rFonts w:ascii="Courier New CYR" w:hAnsi="Courier New CYR" w:cs="Courier New CYR"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регионални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фестивали.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-подпомагане на населението при бедствени ситуации и др.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120" w:line="240" w:lineRule="auto"/>
        <w:ind w:right="28"/>
        <w:jc w:val="both"/>
        <w:rPr>
          <w:rFonts w:ascii="Courier New CYR" w:hAnsi="Courier New CYR" w:cs="Courier New CYR"/>
          <w:b/>
          <w:bCs/>
          <w:sz w:val="24"/>
          <w:szCs w:val="24"/>
          <w:lang w:val="ru-RU"/>
        </w:rPr>
      </w:pPr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 </w:t>
      </w:r>
      <w:proofErr w:type="spell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Създаваме</w:t>
      </w:r>
      <w:proofErr w:type="spell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организация при бедствия и </w:t>
      </w:r>
      <w:proofErr w:type="gram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аварии ,да</w:t>
      </w:r>
      <w:proofErr w:type="gram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подпомогнем</w:t>
      </w:r>
      <w:proofErr w:type="spell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бедстващите</w:t>
      </w:r>
      <w:proofErr w:type="spell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хора.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120" w:line="240" w:lineRule="auto"/>
        <w:ind w:right="28" w:firstLine="708"/>
        <w:jc w:val="both"/>
        <w:rPr>
          <w:rFonts w:ascii="Courier New CYR" w:hAnsi="Courier New CYR" w:cs="Courier New CYR"/>
          <w:sz w:val="24"/>
          <w:szCs w:val="24"/>
        </w:rPr>
      </w:pPr>
      <w:proofErr w:type="gram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ИНДИКАТОРИ  ЗА</w:t>
      </w:r>
      <w:proofErr w:type="gram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 ОЦЕНКА: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-брой регистрирани членове, събран членски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внос-54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</w:rPr>
        <w:t>-б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рой читатели-……80…………;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брой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нови книги 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абонамент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- от дарения.; 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брой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и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качество  на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проведени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празненства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концерти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чествания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12;;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брой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участия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местни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регионални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национални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международни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изяви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конкурси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>…;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-</w:t>
      </w:r>
      <w:r>
        <w:rPr>
          <w:rFonts w:ascii="Courier New CYR" w:hAnsi="Courier New CYR" w:cs="Courier New CYR"/>
          <w:sz w:val="24"/>
          <w:szCs w:val="24"/>
          <w:lang w:val="ru-RU"/>
        </w:rPr>
        <w:t xml:space="preserve">награди от участия в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конкурси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>, фестивали и празници8.;</w:t>
      </w:r>
      <w:r>
        <w:rPr>
          <w:rFonts w:ascii="Courier New CYR" w:hAnsi="Courier New CYR" w:cs="Courier New CYR"/>
          <w:sz w:val="24"/>
          <w:szCs w:val="24"/>
        </w:rPr>
        <w:t>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-поведени събрания 1общи и на</w:t>
      </w:r>
      <w:r>
        <w:rPr>
          <w:rFonts w:ascii="Courier New CYR" w:hAnsi="Courier New CYR" w:cs="Courier New CYR"/>
          <w:spacing w:val="-2"/>
          <w:sz w:val="24"/>
          <w:szCs w:val="24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>настоятелството 6.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Courier New CYR" w:hAnsi="Courier New CYR" w:cs="Courier New CYR"/>
          <w:sz w:val="24"/>
          <w:szCs w:val="24"/>
          <w:lang w:val="ru-RU"/>
        </w:rPr>
      </w:pPr>
      <w:r>
        <w:rPr>
          <w:rFonts w:ascii="Courier New CYR" w:hAnsi="Courier New CYR" w:cs="Courier New CYR"/>
          <w:sz w:val="24"/>
          <w:szCs w:val="24"/>
        </w:rPr>
        <w:t>-извършена пререгистрация на читалището в определения от ЗНЧ.</w:t>
      </w:r>
    </w:p>
    <w:p w:rsidR="00F5081B" w:rsidRDefault="00F5081B" w:rsidP="00F5081B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-общ бюджет на читалището за предходната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година…14600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35" w:right="-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35" w:right="-360" w:firstLine="405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ФИНАНСИРАНЕ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135" w:right="-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Субсидия от държавния бюджет за делегирани от държавата дейности съгласно чл.23 (1);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 xml:space="preserve">Субсидия за дейност от Община Смолян .съгласно чл.26а (3) от Закон за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         Народните Читалища;</w:t>
      </w:r>
    </w:p>
    <w:p w:rsidR="00F5081B" w:rsidRDefault="00F5081B" w:rsidP="00F508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Собствени средства от регламентирана стопанска дейност и членски внос;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Финансиране от спечелени проекти;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Дарения;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Управленски инициативи.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СРОК </w:t>
      </w:r>
      <w:proofErr w:type="gramStart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НА  ОТЧЕТЕН</w:t>
      </w:r>
      <w:proofErr w:type="gramEnd"/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 xml:space="preserve"> ПЕРИОД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Срокът за отчетният период  е в рамките на бюджетната 2023 година;</w:t>
      </w:r>
      <w:r>
        <w:rPr>
          <w:rFonts w:ascii="Courier New CYR" w:hAnsi="Courier New CYR" w:cs="Courier New CYR"/>
          <w:b/>
          <w:bCs/>
          <w:sz w:val="24"/>
          <w:szCs w:val="24"/>
        </w:rPr>
        <w:t> 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Съгласно чл. 26а, ал. 4 от Закона за народните читалища Председателят на читалището представя  в срок до 31.03.2023 г. пред Кмета на община Смолян и      Общинския съвет доклад за осъществените  дейности в изпълнение на Годишната програма за дейност и за изразходваните от бюджета средства през 2023 г.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При отчитане на дейностите са отчетени и</w:t>
      </w:r>
      <w:r>
        <w:rPr>
          <w:rFonts w:ascii="Courier New CYR" w:hAnsi="Courier New CYR" w:cs="Courier New CYR"/>
          <w:b/>
          <w:bCs/>
          <w:sz w:val="24"/>
          <w:szCs w:val="24"/>
        </w:rPr>
        <w:t xml:space="preserve">    </w:t>
      </w:r>
      <w:r>
        <w:rPr>
          <w:rFonts w:ascii="Courier New CYR" w:hAnsi="Courier New CYR" w:cs="Courier New CYR"/>
          <w:sz w:val="24"/>
          <w:szCs w:val="24"/>
        </w:rPr>
        <w:t xml:space="preserve">индикаторите за оценка на изпълнението. </w:t>
      </w:r>
      <w:r>
        <w:rPr>
          <w:rFonts w:ascii="Courier New CYR" w:hAnsi="Courier New CYR" w:cs="Courier New CYR"/>
          <w:b/>
          <w:bCs/>
          <w:sz w:val="24"/>
          <w:szCs w:val="24"/>
        </w:rPr>
        <w:t> 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       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  <w:lang w:val="ru-RU"/>
        </w:rPr>
        <w:t>ЗАКЛЮЧЕНИЕ: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Courier New CYR" w:hAnsi="Courier New CYR" w:cs="Courier New CYR"/>
          <w:sz w:val="24"/>
          <w:szCs w:val="24"/>
          <w:lang w:val="ru-RU"/>
        </w:rPr>
      </w:pPr>
      <w:r>
        <w:rPr>
          <w:rFonts w:ascii="Courier New CYR" w:hAnsi="Courier New CYR" w:cs="Courier New CYR"/>
          <w:sz w:val="24"/>
          <w:szCs w:val="24"/>
        </w:rPr>
        <w:t>Настоящият едногодишен Отчет  на  Читалище…"Отец Паисий 1926".е, в изпълнение на Годишната програма за дейност за 2023 г.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Изготвил: Съби </w:t>
      </w:r>
      <w:proofErr w:type="spellStart"/>
      <w:r>
        <w:rPr>
          <w:rFonts w:ascii="Courier New CYR" w:hAnsi="Courier New CYR" w:cs="Courier New CYR"/>
          <w:sz w:val="24"/>
          <w:szCs w:val="24"/>
        </w:rPr>
        <w:t>Кайджиев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F5081B" w:rsidRDefault="00F5081B" w:rsidP="00F50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Председател на НЧ</w:t>
      </w:r>
      <w:r>
        <w:rPr>
          <w:rFonts w:ascii="Courier New CYR" w:hAnsi="Courier New CYR" w:cs="Courier New CYR"/>
          <w:sz w:val="24"/>
          <w:szCs w:val="24"/>
          <w:lang w:val="ru-RU"/>
        </w:rPr>
        <w:t xml:space="preserve"> “Отец 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Паисий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 xml:space="preserve"> 1926 ” гр./</w:t>
      </w:r>
      <w:proofErr w:type="spellStart"/>
      <w:r>
        <w:rPr>
          <w:rFonts w:ascii="Courier New CYR" w:hAnsi="Courier New CYR" w:cs="Courier New CYR"/>
          <w:sz w:val="24"/>
          <w:szCs w:val="24"/>
          <w:lang w:val="ru-RU"/>
        </w:rPr>
        <w:t>с.Полк.Серафимово</w:t>
      </w:r>
      <w:proofErr w:type="spellEnd"/>
      <w:r>
        <w:rPr>
          <w:rFonts w:ascii="Courier New CYR" w:hAnsi="Courier New CYR" w:cs="Courier New CYR"/>
          <w:sz w:val="24"/>
          <w:szCs w:val="24"/>
          <w:lang w:val="ru-RU"/>
        </w:rPr>
        <w:t>.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</w:p>
    <w:p w:rsidR="00D6405E" w:rsidRDefault="00D6405E">
      <w:bookmarkStart w:id="0" w:name="_GoBack"/>
      <w:bookmarkEnd w:id="0"/>
    </w:p>
    <w:sectPr w:rsidR="00D6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1B"/>
    <w:rsid w:val="00D6405E"/>
    <w:rsid w:val="00F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E139B-2532-4DD8-8213-E83FF1D9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1B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13380</Characters>
  <Application>Microsoft Office Word</Application>
  <DocSecurity>0</DocSecurity>
  <Lines>111</Lines>
  <Paragraphs>31</Paragraphs>
  <ScaleCrop>false</ScaleCrop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2024-03-20T12:20:00Z</dcterms:created>
  <dcterms:modified xsi:type="dcterms:W3CDTF">2024-03-20T12:21:00Z</dcterms:modified>
</cp:coreProperties>
</file>